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CF" w:rsidRPr="0001765D" w:rsidRDefault="00E922A0" w:rsidP="003B736E">
      <w:pPr>
        <w:pStyle w:val="GFP2012titreresume"/>
        <w:rPr>
          <w:lang w:val="fr-FR"/>
        </w:rPr>
      </w:pPr>
      <w:r w:rsidRPr="0001765D">
        <w:rPr>
          <w:lang w:val="fr-FR"/>
        </w:rPr>
        <w:t>Titre du texte</w:t>
      </w:r>
    </w:p>
    <w:p w:rsidR="00D93BE2" w:rsidRPr="0001765D" w:rsidRDefault="00D93BE2" w:rsidP="003B736E">
      <w:pPr>
        <w:pStyle w:val="GFP2012auteurs"/>
        <w:rPr>
          <w:lang w:val="fr-FR"/>
        </w:rPr>
      </w:pPr>
      <w:r w:rsidRPr="0001765D">
        <w:rPr>
          <w:lang w:val="fr-FR"/>
        </w:rPr>
        <w:t>D</w:t>
      </w:r>
      <w:r w:rsidR="00340FEC">
        <w:rPr>
          <w:lang w:val="fr-FR"/>
        </w:rPr>
        <w:t>upont Michel (1), Durand Pierre</w:t>
      </w:r>
      <w:bookmarkStart w:id="0" w:name="_GoBack"/>
      <w:bookmarkEnd w:id="0"/>
    </w:p>
    <w:p w:rsidR="00D93BE2" w:rsidRPr="00727F46" w:rsidRDefault="00D93BE2" w:rsidP="00D93BE2">
      <w:pPr>
        <w:rPr>
          <w:lang w:val="fr-FR"/>
        </w:rPr>
      </w:pPr>
    </w:p>
    <w:p w:rsidR="00B925CF" w:rsidRPr="00727F46" w:rsidRDefault="00D93BE2" w:rsidP="0001765D">
      <w:pPr>
        <w:pStyle w:val="GFP2012adresse"/>
        <w:rPr>
          <w:lang w:val="fr-FR"/>
        </w:rPr>
      </w:pPr>
      <w:r w:rsidRPr="00D93BE2">
        <w:rPr>
          <w:vertAlign w:val="superscript"/>
          <w:lang w:val="fr-FR"/>
        </w:rPr>
        <w:t xml:space="preserve">(1) </w:t>
      </w:r>
      <w:r w:rsidRPr="00D93BE2">
        <w:rPr>
          <w:lang w:val="fr-FR"/>
        </w:rPr>
        <w:t xml:space="preserve">organisme  2, rue de la source 45000 Orléans – </w:t>
      </w:r>
      <w:r w:rsidR="0001765D" w:rsidRPr="0001765D">
        <w:rPr>
          <w:lang w:val="fr-FR"/>
        </w:rPr>
        <w:t>m.dupont@organisme.fr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3"/>
      </w:tblGrid>
      <w:tr w:rsidR="00210EE8" w:rsidRPr="00837E39" w:rsidTr="00837E39">
        <w:tc>
          <w:tcPr>
            <w:tcW w:w="4322" w:type="dxa"/>
            <w:shd w:val="clear" w:color="auto" w:fill="auto"/>
          </w:tcPr>
          <w:p w:rsidR="00210EE8" w:rsidRPr="00837E39" w:rsidRDefault="00210EE8" w:rsidP="00837E39">
            <w:pPr>
              <w:pStyle w:val="GFP2012texte"/>
              <w:jc w:val="center"/>
              <w:rPr>
                <w:color w:val="FF0000"/>
                <w:sz w:val="36"/>
                <w:szCs w:val="36"/>
                <w:lang w:val="fr-FR"/>
              </w:rPr>
            </w:pPr>
            <w:r w:rsidRPr="00837E39">
              <w:rPr>
                <w:color w:val="FF0000"/>
                <w:sz w:val="36"/>
                <w:szCs w:val="36"/>
                <w:lang w:val="fr-FR"/>
              </w:rPr>
              <w:t xml:space="preserve">Présentation par affiche  </w:t>
            </w:r>
            <w:r w:rsidRPr="00837E39">
              <w:rPr>
                <w:color w:val="FF0000"/>
                <w:sz w:val="36"/>
                <w:szCs w:val="36"/>
                <w:lang w:val="fr-FR"/>
              </w:rPr>
              <w:sym w:font="Wingdings" w:char="F06F"/>
            </w:r>
          </w:p>
        </w:tc>
        <w:tc>
          <w:tcPr>
            <w:tcW w:w="4323" w:type="dxa"/>
            <w:shd w:val="clear" w:color="auto" w:fill="auto"/>
          </w:tcPr>
          <w:p w:rsidR="00210EE8" w:rsidRPr="00837E39" w:rsidRDefault="00210EE8" w:rsidP="00837E39">
            <w:pPr>
              <w:pStyle w:val="GFP2012texte"/>
              <w:jc w:val="center"/>
              <w:rPr>
                <w:color w:val="FF0000"/>
                <w:sz w:val="36"/>
                <w:szCs w:val="36"/>
                <w:lang w:val="fr-FR"/>
              </w:rPr>
            </w:pPr>
            <w:r w:rsidRPr="00837E39">
              <w:rPr>
                <w:color w:val="FF0000"/>
                <w:sz w:val="36"/>
                <w:szCs w:val="36"/>
                <w:lang w:val="fr-FR"/>
              </w:rPr>
              <w:t xml:space="preserve">Présentation orale </w:t>
            </w:r>
            <w:r w:rsidRPr="00837E39">
              <w:rPr>
                <w:color w:val="FF0000"/>
                <w:sz w:val="36"/>
                <w:szCs w:val="36"/>
                <w:lang w:val="fr-FR"/>
              </w:rPr>
              <w:sym w:font="Wingdings" w:char="F06F"/>
            </w:r>
          </w:p>
        </w:tc>
      </w:tr>
    </w:tbl>
    <w:p w:rsidR="00D93BE2" w:rsidRDefault="00210EE8" w:rsidP="00D93BE2">
      <w:pPr>
        <w:pStyle w:val="GFP2012text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B925CF" w:rsidRPr="002708D6" w:rsidRDefault="00E922A0" w:rsidP="00D93BE2">
      <w:pPr>
        <w:pStyle w:val="GFP2012texte"/>
        <w:rPr>
          <w:lang w:val="fr-FR"/>
        </w:rPr>
      </w:pPr>
      <w:r w:rsidRPr="0001765D">
        <w:rPr>
          <w:lang w:val="fr-FR"/>
        </w:rPr>
        <w:t>Résumé</w:t>
      </w:r>
      <w:r w:rsidR="00340FEC">
        <w:rPr>
          <w:lang w:val="fr-FR"/>
        </w:rPr>
        <w:t> :</w:t>
      </w:r>
    </w:p>
    <w:p w:rsidR="001D39A1" w:rsidRPr="0047673D" w:rsidRDefault="001D39A1" w:rsidP="0001765D">
      <w:pPr>
        <w:rPr>
          <w:snapToGrid w:val="0"/>
          <w:kern w:val="0"/>
          <w:lang w:val="fr-FR"/>
        </w:rPr>
      </w:pPr>
    </w:p>
    <w:p w:rsidR="00400949" w:rsidRPr="0047673D" w:rsidRDefault="0047673D" w:rsidP="0001765D">
      <w:pPr>
        <w:rPr>
          <w:snapToGrid w:val="0"/>
          <w:color w:val="0000FF"/>
          <w:kern w:val="0"/>
          <w:lang w:val="fr-FR"/>
        </w:rPr>
      </w:pPr>
      <w:r w:rsidRPr="0047673D">
        <w:rPr>
          <w:snapToGrid w:val="0"/>
          <w:color w:val="0000FF"/>
          <w:kern w:val="0"/>
          <w:lang w:val="fr-FR"/>
        </w:rPr>
        <w:t>1 page maximum pour les communications par affiche et 1 à 2 pages maximum pour les communications orales, EN RESPECTANT LE FORMATAGE INDIQU</w:t>
      </w:r>
      <w:r>
        <w:rPr>
          <w:snapToGrid w:val="0"/>
          <w:color w:val="0000FF"/>
          <w:kern w:val="0"/>
          <w:lang w:val="fr-FR"/>
        </w:rPr>
        <w:t>É.</w:t>
      </w:r>
      <w:r w:rsidR="00E0323D" w:rsidRPr="0047673D">
        <w:rPr>
          <w:snapToGrid w:val="0"/>
          <w:color w:val="0000FF"/>
          <w:kern w:val="0"/>
          <w:lang w:val="fr-FR"/>
        </w:rPr>
        <w:t xml:space="preserve"> </w:t>
      </w:r>
    </w:p>
    <w:p w:rsidR="00DB0430" w:rsidRPr="0047673D" w:rsidRDefault="00DB0430" w:rsidP="0001765D">
      <w:pPr>
        <w:rPr>
          <w:color w:val="0000FF"/>
          <w:lang w:val="fr-FR"/>
        </w:rPr>
      </w:pPr>
    </w:p>
    <w:p w:rsidR="0031532A" w:rsidRPr="0010761D" w:rsidRDefault="0031532A" w:rsidP="0001765D">
      <w:pPr>
        <w:rPr>
          <w:color w:val="0000FF"/>
          <w:lang w:val="fr-FR"/>
        </w:rPr>
      </w:pPr>
      <w:r w:rsidRPr="0010761D">
        <w:rPr>
          <w:color w:val="0000FF"/>
          <w:lang w:val="fr-FR"/>
        </w:rPr>
        <w:t>Votre texte sera inséré en l'état sous forme numérique et nous vous recommandons d'apporter une attention toute particulière à sa présentation (orthographe, grammaire, etc.).</w:t>
      </w:r>
    </w:p>
    <w:p w:rsidR="0031532A" w:rsidRPr="0010761D" w:rsidRDefault="0031532A" w:rsidP="0001765D">
      <w:pPr>
        <w:rPr>
          <w:color w:val="0000FF"/>
          <w:lang w:val="fr-FR"/>
        </w:rPr>
      </w:pPr>
    </w:p>
    <w:p w:rsidR="0031532A" w:rsidRPr="0010761D" w:rsidRDefault="0031532A" w:rsidP="0001765D">
      <w:pPr>
        <w:rPr>
          <w:color w:val="0000FF"/>
          <w:lang w:val="fr-FR"/>
        </w:rPr>
      </w:pPr>
      <w:r w:rsidRPr="0010761D">
        <w:rPr>
          <w:color w:val="0000FF"/>
          <w:lang w:val="fr-FR"/>
        </w:rPr>
        <w:t xml:space="preserve">Vous devrez inscrire votre texte dans une grille d 'impression format A4, marges de </w:t>
      </w:r>
      <w:smartTag w:uri="urn:schemas-microsoft-com:office:smarttags" w:element="metricconverter">
        <w:smartTagPr>
          <w:attr w:name="ProductID" w:val="2.5 cm"/>
        </w:smartTagPr>
        <w:r w:rsidRPr="0010761D">
          <w:rPr>
            <w:color w:val="0000FF"/>
            <w:lang w:val="fr-FR"/>
          </w:rPr>
          <w:t>2</w:t>
        </w:r>
        <w:r w:rsidR="00A87466" w:rsidRPr="0010761D">
          <w:rPr>
            <w:color w:val="0000FF"/>
            <w:lang w:val="fr-FR"/>
          </w:rPr>
          <w:t>.5</w:t>
        </w:r>
        <w:r w:rsidRPr="0010761D">
          <w:rPr>
            <w:color w:val="0000FF"/>
            <w:lang w:val="fr-FR"/>
          </w:rPr>
          <w:t xml:space="preserve"> cm</w:t>
        </w:r>
      </w:smartTag>
      <w:r w:rsidRPr="0010761D">
        <w:rPr>
          <w:color w:val="0000FF"/>
          <w:lang w:val="fr-FR"/>
        </w:rPr>
        <w:t xml:space="preserve"> (haut, bas, droite et gauche). </w:t>
      </w:r>
    </w:p>
    <w:p w:rsidR="0031532A" w:rsidRPr="0010761D" w:rsidRDefault="0031532A" w:rsidP="0001765D">
      <w:pPr>
        <w:rPr>
          <w:lang w:val="fr-FR"/>
        </w:rPr>
      </w:pPr>
    </w:p>
    <w:p w:rsidR="0031532A" w:rsidRPr="0010761D" w:rsidRDefault="0031532A" w:rsidP="0001765D">
      <w:pPr>
        <w:rPr>
          <w:lang w:val="fr-FR"/>
        </w:rPr>
      </w:pPr>
    </w:p>
    <w:p w:rsidR="00B925CF" w:rsidRDefault="00E922A0" w:rsidP="00D93BE2">
      <w:pPr>
        <w:pStyle w:val="GFP2012adresse"/>
        <w:rPr>
          <w:lang w:val="fr-FR"/>
        </w:rPr>
      </w:pPr>
      <w:r w:rsidRPr="0001765D">
        <w:rPr>
          <w:lang w:val="fr-FR"/>
        </w:rPr>
        <w:t>Mots-clés</w:t>
      </w:r>
      <w:r w:rsidR="000413D6">
        <w:rPr>
          <w:lang w:val="fr-FR"/>
        </w:rPr>
        <w:t> :</w:t>
      </w:r>
      <w:r w:rsidR="000413D6" w:rsidRPr="000413D6">
        <w:rPr>
          <w:color w:val="0000FF"/>
          <w:lang w:val="fr-FR"/>
        </w:rPr>
        <w:t xml:space="preserve"> </w:t>
      </w:r>
      <w:r w:rsidRPr="000413D6">
        <w:rPr>
          <w:color w:val="0000FF"/>
          <w:lang w:val="fr-FR"/>
        </w:rPr>
        <w:t>trois à cinq mots-clés</w:t>
      </w:r>
    </w:p>
    <w:p w:rsidR="00D93BE2" w:rsidRDefault="00D93BE2" w:rsidP="00E922A0">
      <w:pPr>
        <w:pStyle w:val="GFP2012motscles"/>
        <w:rPr>
          <w:lang w:val="fr-FR"/>
        </w:rPr>
      </w:pPr>
    </w:p>
    <w:p w:rsidR="00D93BE2" w:rsidRDefault="00D93BE2" w:rsidP="00E922A0">
      <w:pPr>
        <w:pStyle w:val="GFP2012motscles"/>
        <w:rPr>
          <w:lang w:val="fr-FR"/>
        </w:rPr>
      </w:pPr>
    </w:p>
    <w:p w:rsidR="00D93BE2" w:rsidRDefault="00D93BE2" w:rsidP="00E922A0">
      <w:pPr>
        <w:pStyle w:val="GFP2012motscles"/>
        <w:rPr>
          <w:lang w:val="fr-FR"/>
        </w:rPr>
      </w:pPr>
    </w:p>
    <w:sectPr w:rsidR="00D93BE2" w:rsidSect="004C54D5">
      <w:headerReference w:type="even" r:id="rId7"/>
      <w:headerReference w:type="default" r:id="rId8"/>
      <w:footerReference w:type="default" r:id="rId9"/>
      <w:pgSz w:w="11907" w:h="16840" w:code="9"/>
      <w:pgMar w:top="1701" w:right="1701" w:bottom="1701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F8" w:rsidRDefault="00303CF8">
      <w:r>
        <w:separator/>
      </w:r>
    </w:p>
  </w:endnote>
  <w:endnote w:type="continuationSeparator" w:id="0">
    <w:p w:rsidR="00303CF8" w:rsidRDefault="0030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2" w:rsidRPr="003E1780" w:rsidRDefault="00D71742" w:rsidP="009D7068">
    <w:pPr>
      <w:pStyle w:val="Pieddepage"/>
      <w:tabs>
        <w:tab w:val="clear" w:pos="4536"/>
        <w:tab w:val="clear" w:pos="9072"/>
        <w:tab w:val="center" w:pos="0"/>
        <w:tab w:val="left" w:pos="8080"/>
      </w:tabs>
      <w:rPr>
        <w:lang w:val="fr-FR"/>
      </w:rPr>
    </w:pPr>
    <w:r w:rsidRPr="003E1780">
      <w:rPr>
        <w:lang w:val="fr-FR"/>
      </w:rPr>
      <w:tab/>
    </w:r>
    <w:r w:rsidRPr="003E1780">
      <w:rPr>
        <w:rStyle w:val="Numrodepage"/>
        <w:lang w:val="fr-FR"/>
      </w:rPr>
      <w:tab/>
    </w:r>
    <w:r w:rsidRPr="003E1780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F8" w:rsidRDefault="00303CF8">
      <w:r>
        <w:separator/>
      </w:r>
    </w:p>
  </w:footnote>
  <w:footnote w:type="continuationSeparator" w:id="0">
    <w:p w:rsidR="00303CF8" w:rsidRDefault="0030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2" w:rsidRPr="0080029E" w:rsidRDefault="00D71742" w:rsidP="0080029E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 w:rsidRPr="0080029E">
      <w:rPr>
        <w:i/>
        <w:kern w:val="0"/>
        <w:sz w:val="18"/>
        <w:szCs w:val="18"/>
        <w:lang w:val="fr-FR" w:eastAsia="fr-FR"/>
      </w:rPr>
      <w:t>Récents Progrès en Génie des Procédés, Numéro 92 - 2005</w:t>
    </w:r>
  </w:p>
  <w:p w:rsidR="00D71742" w:rsidRPr="0080029E" w:rsidRDefault="00D71742" w:rsidP="0080029E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 w:rsidRPr="0080029E">
      <w:rPr>
        <w:i/>
        <w:kern w:val="0"/>
        <w:sz w:val="18"/>
        <w:szCs w:val="18"/>
        <w:lang w:val="fr-FR" w:eastAsia="fr-FR"/>
      </w:rPr>
      <w:t>ISBN 2-910239-66-7, Ed. Lavoisier, Paris, France</w:t>
    </w:r>
  </w:p>
  <w:p w:rsidR="00D71742" w:rsidRDefault="00D717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2" w:rsidRPr="003F5268" w:rsidRDefault="00D71742" w:rsidP="0059001E">
    <w:pPr>
      <w:pBdr>
        <w:bottom w:val="single" w:sz="4" w:space="1" w:color="auto"/>
      </w:pBd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>
      <w:rPr>
        <w:i/>
        <w:kern w:val="0"/>
        <w:sz w:val="18"/>
        <w:szCs w:val="18"/>
        <w:lang w:val="fr-FR" w:eastAsia="fr-FR"/>
      </w:rPr>
      <w:t xml:space="preserve"> </w:t>
    </w:r>
    <w:r w:rsidR="000F57B2">
      <w:rPr>
        <w:i/>
        <w:kern w:val="0"/>
        <w:sz w:val="18"/>
        <w:szCs w:val="18"/>
        <w:lang w:val="fr-FR" w:eastAsia="fr-FR"/>
      </w:rPr>
      <w:t>51</w:t>
    </w:r>
    <w:r>
      <w:rPr>
        <w:i/>
        <w:kern w:val="0"/>
        <w:sz w:val="18"/>
        <w:szCs w:val="18"/>
        <w:vertAlign w:val="superscript"/>
        <w:lang w:val="fr-FR" w:eastAsia="fr-FR"/>
      </w:rPr>
      <w:t>e</w:t>
    </w:r>
    <w:r>
      <w:rPr>
        <w:i/>
        <w:kern w:val="0"/>
        <w:sz w:val="18"/>
        <w:szCs w:val="18"/>
        <w:lang w:val="fr-FR" w:eastAsia="fr-FR"/>
      </w:rPr>
      <w:t xml:space="preserve"> congrès du Gr</w:t>
    </w:r>
    <w:r w:rsidR="007B24CF">
      <w:rPr>
        <w:i/>
        <w:kern w:val="0"/>
        <w:sz w:val="18"/>
        <w:szCs w:val="18"/>
        <w:lang w:val="fr-FR" w:eastAsia="fr-FR"/>
      </w:rPr>
      <w:t>oupe Français de</w:t>
    </w:r>
    <w:r w:rsidR="0010761D">
      <w:rPr>
        <w:i/>
        <w:kern w:val="0"/>
        <w:sz w:val="18"/>
        <w:szCs w:val="18"/>
        <w:lang w:val="fr-FR" w:eastAsia="fr-FR"/>
      </w:rPr>
      <w:t xml:space="preserve"> recherche sur le</w:t>
    </w:r>
    <w:r w:rsidR="007B24CF">
      <w:rPr>
        <w:i/>
        <w:kern w:val="0"/>
        <w:sz w:val="18"/>
        <w:szCs w:val="18"/>
        <w:lang w:val="fr-FR" w:eastAsia="fr-FR"/>
      </w:rPr>
      <w:t xml:space="preserve">s Pesticides,  </w:t>
    </w:r>
    <w:r w:rsidR="000F57B2">
      <w:rPr>
        <w:i/>
        <w:kern w:val="0"/>
        <w:sz w:val="18"/>
        <w:szCs w:val="18"/>
        <w:lang w:val="fr-FR" w:eastAsia="fr-FR"/>
      </w:rPr>
      <w:t>31</w:t>
    </w:r>
    <w:r>
      <w:rPr>
        <w:i/>
        <w:kern w:val="0"/>
        <w:sz w:val="18"/>
        <w:szCs w:val="18"/>
        <w:lang w:val="fr-FR" w:eastAsia="fr-FR"/>
      </w:rPr>
      <w:t xml:space="preserve"> mai</w:t>
    </w:r>
    <w:r w:rsidR="000F57B2">
      <w:rPr>
        <w:i/>
        <w:kern w:val="0"/>
        <w:sz w:val="18"/>
        <w:szCs w:val="18"/>
        <w:lang w:val="fr-FR" w:eastAsia="fr-FR"/>
      </w:rPr>
      <w:t xml:space="preserve"> – 2 juin</w:t>
    </w:r>
    <w:r>
      <w:rPr>
        <w:i/>
        <w:kern w:val="0"/>
        <w:sz w:val="18"/>
        <w:szCs w:val="18"/>
        <w:lang w:val="fr-FR" w:eastAsia="fr-FR"/>
      </w:rPr>
      <w:t xml:space="preserve"> 20</w:t>
    </w:r>
    <w:r w:rsidR="000F57B2">
      <w:rPr>
        <w:i/>
        <w:kern w:val="0"/>
        <w:sz w:val="18"/>
        <w:szCs w:val="18"/>
        <w:lang w:val="fr-FR" w:eastAsia="fr-FR"/>
      </w:rPr>
      <w:t>23</w:t>
    </w:r>
    <w:r>
      <w:rPr>
        <w:i/>
        <w:kern w:val="0"/>
        <w:sz w:val="18"/>
        <w:szCs w:val="18"/>
        <w:lang w:val="fr-FR" w:eastAsia="fr-FR"/>
      </w:rPr>
      <w:t xml:space="preserve">, </w:t>
    </w:r>
    <w:r w:rsidR="000F57B2">
      <w:rPr>
        <w:i/>
        <w:kern w:val="0"/>
        <w:sz w:val="18"/>
        <w:szCs w:val="18"/>
        <w:lang w:val="fr-FR" w:eastAsia="fr-FR"/>
      </w:rPr>
      <w:t>PARIS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C1E93"/>
    <w:multiLevelType w:val="singleLevel"/>
    <w:tmpl w:val="4ABEE292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5B684D"/>
    <w:multiLevelType w:val="singleLevel"/>
    <w:tmpl w:val="87B49A7C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16B5D2A"/>
    <w:multiLevelType w:val="multilevel"/>
    <w:tmpl w:val="E4A64C1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4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  <w:rPr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A3635F"/>
    <w:multiLevelType w:val="multilevel"/>
    <w:tmpl w:val="2C6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47736C"/>
    <w:multiLevelType w:val="hybridMultilevel"/>
    <w:tmpl w:val="A89AC330"/>
    <w:lvl w:ilvl="0" w:tplc="BADC111C">
      <w:start w:val="1"/>
      <w:numFmt w:val="decimal"/>
      <w:pStyle w:val="GFP2009listenumros"/>
      <w:lvlText w:val="%1."/>
      <w:lvlJc w:val="left"/>
      <w:pPr>
        <w:tabs>
          <w:tab w:val="num" w:pos="360"/>
        </w:tabs>
        <w:ind w:left="360" w:hanging="360"/>
      </w:pPr>
    </w:lvl>
    <w:lvl w:ilvl="1" w:tplc="BFC465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9A16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C41D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9C01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B67F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C8A0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F499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846B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9E201F"/>
    <w:multiLevelType w:val="multilevel"/>
    <w:tmpl w:val="BEB4B9E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B45E8F"/>
    <w:multiLevelType w:val="singleLevel"/>
    <w:tmpl w:val="3D58C2BE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8" w15:restartNumberingAfterBreak="0">
    <w:nsid w:val="76612930"/>
    <w:multiLevelType w:val="singleLevel"/>
    <w:tmpl w:val="9FD07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7B77309"/>
    <w:multiLevelType w:val="singleLevel"/>
    <w:tmpl w:val="CF22DA76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" w:hAnsi="Courier" w:hint="default"/>
          <w:sz w:val="18"/>
        </w:rPr>
      </w:lvl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9"/>
  </w:num>
  <w:num w:numId="16">
    <w:abstractNumId w:val="7"/>
  </w:num>
  <w:num w:numId="17">
    <w:abstractNumId w:val="1"/>
  </w:num>
  <w:num w:numId="18">
    <w:abstractNumId w:val="5"/>
  </w:num>
  <w:num w:numId="19">
    <w:abstractNumId w:val="4"/>
  </w:num>
  <w:num w:numId="2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C1"/>
    <w:rsid w:val="000103BC"/>
    <w:rsid w:val="0001765D"/>
    <w:rsid w:val="00037047"/>
    <w:rsid w:val="000413D6"/>
    <w:rsid w:val="0005687A"/>
    <w:rsid w:val="00085136"/>
    <w:rsid w:val="000F57B2"/>
    <w:rsid w:val="001003F2"/>
    <w:rsid w:val="00100E52"/>
    <w:rsid w:val="0010761D"/>
    <w:rsid w:val="0018395E"/>
    <w:rsid w:val="001C3442"/>
    <w:rsid w:val="001D39A1"/>
    <w:rsid w:val="00205E7A"/>
    <w:rsid w:val="00210EE8"/>
    <w:rsid w:val="002631DA"/>
    <w:rsid w:val="002708D6"/>
    <w:rsid w:val="002722A5"/>
    <w:rsid w:val="00291858"/>
    <w:rsid w:val="00303CF8"/>
    <w:rsid w:val="0031532A"/>
    <w:rsid w:val="00336293"/>
    <w:rsid w:val="00340FEC"/>
    <w:rsid w:val="0035198C"/>
    <w:rsid w:val="00394B62"/>
    <w:rsid w:val="003A1ACB"/>
    <w:rsid w:val="003B1F6D"/>
    <w:rsid w:val="003B736E"/>
    <w:rsid w:val="003E1780"/>
    <w:rsid w:val="003F5268"/>
    <w:rsid w:val="00400949"/>
    <w:rsid w:val="00400E7D"/>
    <w:rsid w:val="0047673D"/>
    <w:rsid w:val="00487C40"/>
    <w:rsid w:val="004C54D5"/>
    <w:rsid w:val="004D0DE0"/>
    <w:rsid w:val="004E18F7"/>
    <w:rsid w:val="0052577C"/>
    <w:rsid w:val="00532DA2"/>
    <w:rsid w:val="005631B2"/>
    <w:rsid w:val="0059001E"/>
    <w:rsid w:val="005C67C1"/>
    <w:rsid w:val="005E3B0D"/>
    <w:rsid w:val="00605F4B"/>
    <w:rsid w:val="006619AF"/>
    <w:rsid w:val="006716EB"/>
    <w:rsid w:val="00692192"/>
    <w:rsid w:val="006D661A"/>
    <w:rsid w:val="006E616E"/>
    <w:rsid w:val="00727F46"/>
    <w:rsid w:val="007340EB"/>
    <w:rsid w:val="0073471E"/>
    <w:rsid w:val="00735A14"/>
    <w:rsid w:val="00763729"/>
    <w:rsid w:val="007826EE"/>
    <w:rsid w:val="0079305F"/>
    <w:rsid w:val="007B24CF"/>
    <w:rsid w:val="0080029E"/>
    <w:rsid w:val="00802792"/>
    <w:rsid w:val="00803BD3"/>
    <w:rsid w:val="00817335"/>
    <w:rsid w:val="00817D86"/>
    <w:rsid w:val="00837E39"/>
    <w:rsid w:val="00841074"/>
    <w:rsid w:val="008754EE"/>
    <w:rsid w:val="008A71B4"/>
    <w:rsid w:val="00920BE1"/>
    <w:rsid w:val="009249A3"/>
    <w:rsid w:val="009565D2"/>
    <w:rsid w:val="009654F8"/>
    <w:rsid w:val="00977621"/>
    <w:rsid w:val="009A2523"/>
    <w:rsid w:val="009D7068"/>
    <w:rsid w:val="00A218D2"/>
    <w:rsid w:val="00A27C00"/>
    <w:rsid w:val="00A32096"/>
    <w:rsid w:val="00A6238D"/>
    <w:rsid w:val="00A71B42"/>
    <w:rsid w:val="00A87466"/>
    <w:rsid w:val="00AC2A27"/>
    <w:rsid w:val="00B41A7D"/>
    <w:rsid w:val="00B60787"/>
    <w:rsid w:val="00B8107C"/>
    <w:rsid w:val="00B925CF"/>
    <w:rsid w:val="00BB33A7"/>
    <w:rsid w:val="00C008B6"/>
    <w:rsid w:val="00C04E97"/>
    <w:rsid w:val="00C506C1"/>
    <w:rsid w:val="00C53260"/>
    <w:rsid w:val="00CA4AF5"/>
    <w:rsid w:val="00D3081A"/>
    <w:rsid w:val="00D71742"/>
    <w:rsid w:val="00D93BE2"/>
    <w:rsid w:val="00DA6A31"/>
    <w:rsid w:val="00DB0430"/>
    <w:rsid w:val="00DB56BF"/>
    <w:rsid w:val="00E0323D"/>
    <w:rsid w:val="00E10FD0"/>
    <w:rsid w:val="00E230CC"/>
    <w:rsid w:val="00E65A44"/>
    <w:rsid w:val="00E74125"/>
    <w:rsid w:val="00E844AE"/>
    <w:rsid w:val="00E90380"/>
    <w:rsid w:val="00E910C3"/>
    <w:rsid w:val="00E922A0"/>
    <w:rsid w:val="00ED3EF3"/>
    <w:rsid w:val="00F05F99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E984-0012-4559-B370-5925D351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4" w:lineRule="auto"/>
      <w:jc w:val="both"/>
    </w:pPr>
    <w:rPr>
      <w:kern w:val="28"/>
      <w:lang w:val="en-GB" w:eastAsia="es-ES"/>
    </w:rPr>
  </w:style>
  <w:style w:type="paragraph" w:styleId="Titre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4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pPr>
      <w:ind w:left="240"/>
    </w:p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spacing w:before="24"/>
      <w:ind w:left="442"/>
    </w:p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660"/>
    </w:pPr>
    <w:rPr>
      <w:rFonts w:ascii="CG Omega (W1)" w:hAnsi="CG Omega (W1)"/>
    </w:r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880"/>
    </w:pPr>
    <w:rPr>
      <w:rFonts w:ascii="CG Omega (W1)" w:hAnsi="CG Omega (W1)"/>
    </w:r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1100"/>
    </w:pPr>
    <w:rPr>
      <w:rFonts w:ascii="CG Omega (W1)" w:hAnsi="CG Omega (W1)"/>
    </w:r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320"/>
    </w:pPr>
    <w:rPr>
      <w:rFonts w:ascii="CG Omega (W1)" w:hAnsi="CG Omega (W1)"/>
    </w:r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540"/>
    </w:pPr>
    <w:rPr>
      <w:rFonts w:ascii="CG Omega (W1)" w:hAnsi="CG Omega (W1)"/>
    </w:rPr>
  </w:style>
  <w:style w:type="paragraph" w:styleId="TM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CG Omega (W1)" w:hAnsi="CG Omega (W1)"/>
      <w:sz w:val="22"/>
    </w:rPr>
  </w:style>
  <w:style w:type="paragraph" w:styleId="Lgende">
    <w:name w:val="caption"/>
    <w:basedOn w:val="Normal"/>
    <w:next w:val="Normal"/>
    <w:qFormat/>
    <w:pPr>
      <w:spacing w:before="567" w:after="567" w:line="240" w:lineRule="auto"/>
      <w:jc w:val="left"/>
    </w:pPr>
    <w:rPr>
      <w:i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18"/>
    </w:rPr>
  </w:style>
  <w:style w:type="paragraph" w:customStyle="1" w:styleId="SFGPnotebasdepage">
    <w:name w:val="SFGP_note_bas_de_page"/>
    <w:basedOn w:val="GFP2009rfrences"/>
    <w:rsid w:val="009A2523"/>
    <w:rPr>
      <w:lang w:val="fr-FR"/>
    </w:rPr>
  </w:style>
  <w:style w:type="paragraph" w:customStyle="1" w:styleId="GFP2011rsum">
    <w:name w:val="GFP2011_résumé"/>
    <w:basedOn w:val="Normal"/>
    <w:rsid w:val="0031532A"/>
    <w:pPr>
      <w:jc w:val="left"/>
    </w:pPr>
    <w:rPr>
      <w:b/>
      <w:sz w:val="24"/>
    </w:rPr>
  </w:style>
  <w:style w:type="paragraph" w:styleId="En-tte">
    <w:name w:val="head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BulletedList">
    <w:name w:val="Bulleted List"/>
    <w:basedOn w:val="Normal"/>
    <w:semiHidden/>
    <w:pPr>
      <w:numPr>
        <w:numId w:val="16"/>
      </w:numPr>
      <w:tabs>
        <w:tab w:val="clear" w:pos="644"/>
      </w:tabs>
      <w:ind w:left="567" w:hanging="283"/>
    </w:pPr>
  </w:style>
  <w:style w:type="paragraph" w:customStyle="1" w:styleId="NumberedList">
    <w:name w:val="Numbered List"/>
    <w:basedOn w:val="BulletedList"/>
    <w:semiHidden/>
    <w:pPr>
      <w:numPr>
        <w:numId w:val="17"/>
      </w:numPr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GFP2012titreresume">
    <w:name w:val="GFP2012_titre_resume"/>
    <w:basedOn w:val="Normal"/>
    <w:next w:val="GFP2012auteurs"/>
    <w:rsid w:val="0031532A"/>
    <w:pPr>
      <w:spacing w:before="720" w:after="120"/>
      <w:jc w:val="center"/>
    </w:pPr>
    <w:rPr>
      <w:b/>
      <w:bCs/>
      <w:sz w:val="32"/>
    </w:rPr>
  </w:style>
  <w:style w:type="paragraph" w:customStyle="1" w:styleId="GFP2012auteurs">
    <w:name w:val="GFP2012_auteurs"/>
    <w:basedOn w:val="Normal"/>
    <w:rsid w:val="0031532A"/>
    <w:pPr>
      <w:spacing w:before="40" w:after="20"/>
      <w:jc w:val="center"/>
    </w:pPr>
    <w:rPr>
      <w:sz w:val="24"/>
    </w:rPr>
  </w:style>
  <w:style w:type="paragraph" w:customStyle="1" w:styleId="GFP2009titre1">
    <w:name w:val="GFP2009_titre_1"/>
    <w:basedOn w:val="Normal"/>
    <w:next w:val="Normal"/>
    <w:pPr>
      <w:spacing w:before="240" w:after="120"/>
    </w:pPr>
    <w:rPr>
      <w:b/>
      <w:sz w:val="24"/>
    </w:rPr>
  </w:style>
  <w:style w:type="paragraph" w:customStyle="1" w:styleId="GFP2009titre2">
    <w:name w:val="GFP2009_titre_2"/>
    <w:basedOn w:val="Normal"/>
    <w:next w:val="Normal"/>
    <w:pPr>
      <w:spacing w:before="120"/>
    </w:pPr>
    <w:rPr>
      <w:b/>
    </w:rPr>
  </w:style>
  <w:style w:type="paragraph" w:customStyle="1" w:styleId="GFP2009listeapoint">
    <w:name w:val="GFP2009_liste_a_point"/>
    <w:basedOn w:val="BulletedList"/>
    <w:pPr>
      <w:tabs>
        <w:tab w:val="left" w:pos="284"/>
      </w:tabs>
      <w:ind w:left="283"/>
    </w:pPr>
  </w:style>
  <w:style w:type="paragraph" w:customStyle="1" w:styleId="GFP2009-Equation">
    <w:name w:val="GFP2009-Equation"/>
    <w:basedOn w:val="Normal"/>
    <w:rsid w:val="0073471E"/>
    <w:pPr>
      <w:tabs>
        <w:tab w:val="right" w:pos="8505"/>
      </w:tabs>
      <w:spacing w:before="60" w:after="60"/>
    </w:pPr>
    <w:rPr>
      <w:lang w:val="fr-FR"/>
    </w:rPr>
  </w:style>
  <w:style w:type="paragraph" w:customStyle="1" w:styleId="GFP2009titre3">
    <w:name w:val="GFP2009_titre_3"/>
    <w:basedOn w:val="Normal"/>
    <w:next w:val="Normal"/>
    <w:pPr>
      <w:spacing w:before="60"/>
    </w:pPr>
    <w:rPr>
      <w:i/>
      <w:iCs/>
    </w:rPr>
  </w:style>
  <w:style w:type="paragraph" w:styleId="Pieddepage">
    <w:name w:val="foot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GFP2009rfrences">
    <w:name w:val="GFP2009_références"/>
    <w:basedOn w:val="Normal"/>
    <w:pPr>
      <w:ind w:left="142" w:hanging="142"/>
    </w:pPr>
    <w:rPr>
      <w:sz w:val="18"/>
    </w:rPr>
  </w:style>
  <w:style w:type="paragraph" w:customStyle="1" w:styleId="GFP2009titrefigure">
    <w:name w:val="GFP2009_titre_figure"/>
    <w:basedOn w:val="Normal"/>
    <w:pPr>
      <w:spacing w:before="120" w:after="120"/>
      <w:jc w:val="center"/>
    </w:pPr>
    <w:rPr>
      <w:i/>
      <w:iCs/>
      <w:sz w:val="18"/>
    </w:rPr>
  </w:style>
  <w:style w:type="paragraph" w:customStyle="1" w:styleId="GFP2009-Figure">
    <w:name w:val="GFP2009-Figure"/>
    <w:basedOn w:val="Normal"/>
    <w:next w:val="GFP2009titrefigure"/>
    <w:pPr>
      <w:spacing w:before="120"/>
      <w:jc w:val="center"/>
    </w:pPr>
  </w:style>
  <w:style w:type="character" w:styleId="Numrodepage">
    <w:name w:val="page number"/>
    <w:basedOn w:val="Policepardfaut"/>
    <w:rsid w:val="003E1780"/>
  </w:style>
  <w:style w:type="paragraph" w:customStyle="1" w:styleId="GFP2012motscles">
    <w:name w:val="GFP2012_mots_cles"/>
    <w:basedOn w:val="Normal"/>
    <w:pPr>
      <w:spacing w:before="120" w:after="120"/>
    </w:pPr>
  </w:style>
  <w:style w:type="paragraph" w:customStyle="1" w:styleId="GFP2009listenumros">
    <w:name w:val="GFP2009_liste_numéros"/>
    <w:basedOn w:val="GFP2009listeapoint"/>
    <w:pPr>
      <w:numPr>
        <w:numId w:val="18"/>
      </w:numPr>
      <w:tabs>
        <w:tab w:val="clear" w:pos="360"/>
        <w:tab w:val="num" w:pos="284"/>
      </w:tabs>
      <w:ind w:left="284" w:hanging="284"/>
    </w:pPr>
  </w:style>
  <w:style w:type="paragraph" w:styleId="Explorateurdedocuments">
    <w:name w:val="Document Map"/>
    <w:basedOn w:val="Normal"/>
    <w:semiHidden/>
    <w:rsid w:val="005C67C1"/>
    <w:pPr>
      <w:shd w:val="clear" w:color="auto" w:fill="000080"/>
    </w:pPr>
    <w:rPr>
      <w:rFonts w:ascii="Tahoma" w:hAnsi="Tahoma" w:cs="Tahoma"/>
    </w:rPr>
  </w:style>
  <w:style w:type="paragraph" w:customStyle="1" w:styleId="GFP2009titretableau">
    <w:name w:val="GFP2009_titre_tableau"/>
    <w:basedOn w:val="GFP2009titrefigure"/>
    <w:pPr>
      <w:ind w:left="1540" w:right="830" w:hanging="709"/>
      <w:jc w:val="both"/>
    </w:pPr>
  </w:style>
  <w:style w:type="character" w:styleId="Lienhypertexte">
    <w:name w:val="Hyperlink"/>
    <w:rsid w:val="0059001E"/>
    <w:rPr>
      <w:color w:val="0000FF"/>
      <w:u w:val="single"/>
    </w:rPr>
  </w:style>
  <w:style w:type="table" w:styleId="Grilledutableau">
    <w:name w:val="Table Grid"/>
    <w:basedOn w:val="TableauNormal"/>
    <w:rsid w:val="0021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FP2012texte">
    <w:name w:val="GFP2012_texte"/>
    <w:basedOn w:val="GFP2011rsum"/>
    <w:rsid w:val="00205E7A"/>
    <w:pPr>
      <w:spacing w:before="240"/>
    </w:pPr>
    <w:rPr>
      <w:b w:val="0"/>
      <w:bCs/>
      <w:sz w:val="22"/>
    </w:rPr>
  </w:style>
  <w:style w:type="paragraph" w:customStyle="1" w:styleId="GFP2012adresse">
    <w:name w:val="GFP2012_adresse"/>
    <w:basedOn w:val="GFP2012motscles"/>
    <w:rsid w:val="00D93BE2"/>
    <w:rPr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Content and Formatting Instructions</vt:lpstr>
    </vt:vector>
  </TitlesOfParts>
  <Company>BRGM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and Formatting Instructions</dc:title>
  <dc:subject/>
  <dc:creator>ESCAPE-15</dc:creator>
  <cp:keywords/>
  <cp:lastModifiedBy>guivarch</cp:lastModifiedBy>
  <cp:revision>3</cp:revision>
  <cp:lastPrinted>2004-07-27T18:22:00Z</cp:lastPrinted>
  <dcterms:created xsi:type="dcterms:W3CDTF">2022-12-10T00:45:00Z</dcterms:created>
  <dcterms:modified xsi:type="dcterms:W3CDTF">2023-01-19T13:09:00Z</dcterms:modified>
</cp:coreProperties>
</file>